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12e300b45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a6fc0fe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dc3b13d6b4575" /><Relationship Type="http://schemas.openxmlformats.org/officeDocument/2006/relationships/numbering" Target="/word/numbering.xml" Id="Rac1b018add784c31" /><Relationship Type="http://schemas.openxmlformats.org/officeDocument/2006/relationships/settings" Target="/word/settings.xml" Id="Re907c5ad29824cfa" /><Relationship Type="http://schemas.openxmlformats.org/officeDocument/2006/relationships/image" Target="/word/media/efba723d-1dba-4f8a-9b38-a7d942c53b73.png" Id="R43a3a6fc0fe3417b" /></Relationships>
</file>