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9a4f938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d7b86fc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dd8f96cc41ac" /><Relationship Type="http://schemas.openxmlformats.org/officeDocument/2006/relationships/numbering" Target="/word/numbering.xml" Id="R730fd5e5942d4b8a" /><Relationship Type="http://schemas.openxmlformats.org/officeDocument/2006/relationships/settings" Target="/word/settings.xml" Id="R9d6265515a5e4671" /><Relationship Type="http://schemas.openxmlformats.org/officeDocument/2006/relationships/image" Target="/word/media/65ff83f0-74f2-4c68-8caa-593eeb01aeb0.png" Id="Rcafad7b86fc940d6" /></Relationships>
</file>