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f258a0ffc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534392665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Viewmont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9bd4d4264dca" /><Relationship Type="http://schemas.openxmlformats.org/officeDocument/2006/relationships/numbering" Target="/word/numbering.xml" Id="Rf4a672415927451a" /><Relationship Type="http://schemas.openxmlformats.org/officeDocument/2006/relationships/settings" Target="/word/settings.xml" Id="R89d82f0f9dba4eed" /><Relationship Type="http://schemas.openxmlformats.org/officeDocument/2006/relationships/image" Target="/word/media/11c4679f-896b-4004-92c1-a704d1c0f397.png" Id="Rab653439266545f5" /></Relationships>
</file>