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0616a2c9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6e2463085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Vigil,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1985eb9da4e88" /><Relationship Type="http://schemas.openxmlformats.org/officeDocument/2006/relationships/numbering" Target="/word/numbering.xml" Id="R37a52b2836b645c1" /><Relationship Type="http://schemas.openxmlformats.org/officeDocument/2006/relationships/settings" Target="/word/settings.xml" Id="Rdf077bbc02974c01" /><Relationship Type="http://schemas.openxmlformats.org/officeDocument/2006/relationships/image" Target="/word/media/5945e488-dca7-46d6-a264-77d5f5a36fcc.png" Id="R97a6e24630854e74" /></Relationships>
</file>