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d92e25020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68f8f33b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ad7c2e2a4b47" /><Relationship Type="http://schemas.openxmlformats.org/officeDocument/2006/relationships/numbering" Target="/word/numbering.xml" Id="R6f1908646bbd451e" /><Relationship Type="http://schemas.openxmlformats.org/officeDocument/2006/relationships/settings" Target="/word/settings.xml" Id="Rfcb053e1cdc44b71" /><Relationship Type="http://schemas.openxmlformats.org/officeDocument/2006/relationships/image" Target="/word/media/5771a737-ead1-4bc2-89c3-814aeaaf58d9.png" Id="Rdabd68f8f33b4df8" /></Relationships>
</file>