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8a5b02dde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bc84d29b4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Maria Infirmary,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51e9b238d4d00" /><Relationship Type="http://schemas.openxmlformats.org/officeDocument/2006/relationships/numbering" Target="/word/numbering.xml" Id="Rc458717e5e7842a1" /><Relationship Type="http://schemas.openxmlformats.org/officeDocument/2006/relationships/settings" Target="/word/settings.xml" Id="Rbfc2cc2614504c04" /><Relationship Type="http://schemas.openxmlformats.org/officeDocument/2006/relationships/image" Target="/word/media/a61660f3-9bc6-4fe6-a33a-91cfe515df7b.png" Id="Rbb5bc84d29b446fb" /></Relationships>
</file>