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5a83d982d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ee6f00cdc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Cote,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7ce456bd84537" /><Relationship Type="http://schemas.openxmlformats.org/officeDocument/2006/relationships/numbering" Target="/word/numbering.xml" Id="R19a1a4e66a104185" /><Relationship Type="http://schemas.openxmlformats.org/officeDocument/2006/relationships/settings" Target="/word/settings.xml" Id="R0719ac4fc9194a50" /><Relationship Type="http://schemas.openxmlformats.org/officeDocument/2006/relationships/image" Target="/word/media/ec9d8670-5872-435a-8da3-10869129a160.png" Id="R44dee6f00cdc481b" /></Relationships>
</file>