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b33622c1c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60c5be279f49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Village Green,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7db9a53c4441d" /><Relationship Type="http://schemas.openxmlformats.org/officeDocument/2006/relationships/numbering" Target="/word/numbering.xml" Id="R1cf3643fd67a4a18" /><Relationship Type="http://schemas.openxmlformats.org/officeDocument/2006/relationships/settings" Target="/word/settings.xml" Id="R3296f5036fa841bc" /><Relationship Type="http://schemas.openxmlformats.org/officeDocument/2006/relationships/image" Target="/word/media/daaca1b9-975e-423a-85d5-1d957593f313.png" Id="Rfb60c5be279f4929" /></Relationships>
</file>