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43da05089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fae0e5c35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Number 1,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fe9e944d54368" /><Relationship Type="http://schemas.openxmlformats.org/officeDocument/2006/relationships/numbering" Target="/word/numbering.xml" Id="R8c7d251d6b1749d1" /><Relationship Type="http://schemas.openxmlformats.org/officeDocument/2006/relationships/settings" Target="/word/settings.xml" Id="R64a0c4ec5ea045b2" /><Relationship Type="http://schemas.openxmlformats.org/officeDocument/2006/relationships/image" Target="/word/media/5ba74506-b382-4595-bd91-43f0cbea92a2.png" Id="R4bbfae0e5c354430" /></Relationships>
</file>