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704a8f831741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c44f660a8743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Village of Deep Run,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ea8ef2de2a457c" /><Relationship Type="http://schemas.openxmlformats.org/officeDocument/2006/relationships/numbering" Target="/word/numbering.xml" Id="R8ceba7f5c31342a3" /><Relationship Type="http://schemas.openxmlformats.org/officeDocument/2006/relationships/settings" Target="/word/settings.xml" Id="R04067cd35cc4471d" /><Relationship Type="http://schemas.openxmlformats.org/officeDocument/2006/relationships/image" Target="/word/media/bb58f772-1330-41e7-81f5-726975967577.png" Id="Rd8c44f660a8743f1" /></Relationships>
</file>