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07f13b50d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7e160b354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Garrison Lake,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ac8eaafeb476e" /><Relationship Type="http://schemas.openxmlformats.org/officeDocument/2006/relationships/numbering" Target="/word/numbering.xml" Id="R941a3cfe15954310" /><Relationship Type="http://schemas.openxmlformats.org/officeDocument/2006/relationships/settings" Target="/word/settings.xml" Id="R82238185d8454d33" /><Relationship Type="http://schemas.openxmlformats.org/officeDocument/2006/relationships/image" Target="/word/media/2670f616-ee8b-4679-bccf-c529f6b5ea14.png" Id="R677e160b35484c4a" /></Relationships>
</file>