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21745c493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a296a99f4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the Branch,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073a433f1402f" /><Relationship Type="http://schemas.openxmlformats.org/officeDocument/2006/relationships/numbering" Target="/word/numbering.xml" Id="R91bf509880634119" /><Relationship Type="http://schemas.openxmlformats.org/officeDocument/2006/relationships/settings" Target="/word/settings.xml" Id="R03372528a8734de9" /><Relationship Type="http://schemas.openxmlformats.org/officeDocument/2006/relationships/image" Target="/word/media/1070d6cd-9fa4-44be-aae3-b2373a771f00.png" Id="R064a296a99f44a44" /></Relationships>
</file>