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14d225bde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ccd0c0fec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Thomas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aefc6a5a44482" /><Relationship Type="http://schemas.openxmlformats.org/officeDocument/2006/relationships/numbering" Target="/word/numbering.xml" Id="R0cc31b04796d40d2" /><Relationship Type="http://schemas.openxmlformats.org/officeDocument/2006/relationships/settings" Target="/word/settings.xml" Id="R8f5fb0fb20814ffe" /><Relationship Type="http://schemas.openxmlformats.org/officeDocument/2006/relationships/image" Target="/word/media/b0ab5b9d-f1e2-4424-90bc-ecca749f8af9.png" Id="Rd11ccd0c0fec4c31" /></Relationships>
</file>