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bafffc9de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cdc9352b2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Villas of Country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be88ae5414870" /><Relationship Type="http://schemas.openxmlformats.org/officeDocument/2006/relationships/numbering" Target="/word/numbering.xml" Id="R1f7e191a59734148" /><Relationship Type="http://schemas.openxmlformats.org/officeDocument/2006/relationships/settings" Target="/word/settings.xml" Id="R6bf951a62874409c" /><Relationship Type="http://schemas.openxmlformats.org/officeDocument/2006/relationships/image" Target="/word/media/e4630e17-f86e-4b08-a0a1-4f3381905366.png" Id="Rf75cdc9352b246ad" /></Relationships>
</file>