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e4f963881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ec88a8155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Villula,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df387000a4875" /><Relationship Type="http://schemas.openxmlformats.org/officeDocument/2006/relationships/numbering" Target="/word/numbering.xml" Id="R9eecd870da42477c" /><Relationship Type="http://schemas.openxmlformats.org/officeDocument/2006/relationships/settings" Target="/word/settings.xml" Id="R0abf7f363eee48a5" /><Relationship Type="http://schemas.openxmlformats.org/officeDocument/2006/relationships/image" Target="/word/media/0545e0d8-c4b9-4be2-a286-f685c7daa20e.png" Id="R599ec88a815543e8" /></Relationships>
</file>