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6aa959d93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3c3d9f373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Vilonia,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f0cbcbd944a87" /><Relationship Type="http://schemas.openxmlformats.org/officeDocument/2006/relationships/numbering" Target="/word/numbering.xml" Id="R127c0a36d1ab497c" /><Relationship Type="http://schemas.openxmlformats.org/officeDocument/2006/relationships/settings" Target="/word/settings.xml" Id="Rdff3f325a1be4764" /><Relationship Type="http://schemas.openxmlformats.org/officeDocument/2006/relationships/image" Target="/word/media/ac41fc94-2c16-42fc-89b9-c27b5e828d35.png" Id="Rbb73c3d9f3734163" /></Relationships>
</file>