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5e5b5902a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6fe7085c2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Vineyard 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338c43d734464" /><Relationship Type="http://schemas.openxmlformats.org/officeDocument/2006/relationships/numbering" Target="/word/numbering.xml" Id="R5b74257b9f8e44e4" /><Relationship Type="http://schemas.openxmlformats.org/officeDocument/2006/relationships/settings" Target="/word/settings.xml" Id="Re8388ccdf06e43b1" /><Relationship Type="http://schemas.openxmlformats.org/officeDocument/2006/relationships/image" Target="/word/media/6c5aa44c-b82b-4336-af2b-f0db80f3c0b5.png" Id="R5106fe7085c24d04" /></Relationships>
</file>