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8c5167ffc043d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f1ad2062ac43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Vinje,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1ba9e333c475d" /><Relationship Type="http://schemas.openxmlformats.org/officeDocument/2006/relationships/numbering" Target="/word/numbering.xml" Id="R0bf6fc0f5a334dc1" /><Relationship Type="http://schemas.openxmlformats.org/officeDocument/2006/relationships/settings" Target="/word/settings.xml" Id="Rfa2c37317c5f49ac" /><Relationship Type="http://schemas.openxmlformats.org/officeDocument/2006/relationships/image" Target="/word/media/6258417e-4f50-46a5-ab3b-5acc8ce4a108.png" Id="Recf1ad2062ac43f2" /></Relationships>
</file>