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8efa6097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b3062e0b8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Vintage Harvest,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2914280ab4cea" /><Relationship Type="http://schemas.openxmlformats.org/officeDocument/2006/relationships/numbering" Target="/word/numbering.xml" Id="R5ee1638eea364a5f" /><Relationship Type="http://schemas.openxmlformats.org/officeDocument/2006/relationships/settings" Target="/word/settings.xml" Id="R9bcce77d80f64f55" /><Relationship Type="http://schemas.openxmlformats.org/officeDocument/2006/relationships/image" Target="/word/media/e4a6af39-f7d3-4302-b326-1d61e5360a2e.png" Id="R774b3062e0b84ef2" /></Relationships>
</file>