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07e7774c7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8194ee8f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Vintonton,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15d785b624787" /><Relationship Type="http://schemas.openxmlformats.org/officeDocument/2006/relationships/numbering" Target="/word/numbering.xml" Id="Ra8200429c9aa432a" /><Relationship Type="http://schemas.openxmlformats.org/officeDocument/2006/relationships/settings" Target="/word/settings.xml" Id="Ra31f3f2acd62426a" /><Relationship Type="http://schemas.openxmlformats.org/officeDocument/2006/relationships/image" Target="/word/media/1b05de32-1c13-45fb-a5a0-a9316f5b30cd.png" Id="Rb478194ee8fb4faf" /></Relationships>
</file>