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af89ea4e3a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f34a6013845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Virgilina,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8596b74d54694" /><Relationship Type="http://schemas.openxmlformats.org/officeDocument/2006/relationships/numbering" Target="/word/numbering.xml" Id="R3479663d14f64695" /><Relationship Type="http://schemas.openxmlformats.org/officeDocument/2006/relationships/settings" Target="/word/settings.xml" Id="R8ae326bea28e4b09" /><Relationship Type="http://schemas.openxmlformats.org/officeDocument/2006/relationships/image" Target="/word/media/9cd212d7-50e8-4ad5-bacf-6485c7d05331.png" Id="Rafaf34a6013845d7" /></Relationships>
</file>