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a94de51f5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45524617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d5e3197b46b2" /><Relationship Type="http://schemas.openxmlformats.org/officeDocument/2006/relationships/numbering" Target="/word/numbering.xml" Id="Rea2275223c1649ae" /><Relationship Type="http://schemas.openxmlformats.org/officeDocument/2006/relationships/settings" Target="/word/settings.xml" Id="Ra1825bdb31f34cd9" /><Relationship Type="http://schemas.openxmlformats.org/officeDocument/2006/relationships/image" Target="/word/media/c3009815-c8c5-4a0f-85e1-a2ac4df3d9b4.png" Id="R9014552461734aee" /></Relationships>
</file>