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e33cbb262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90fbf9023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Virginia Gardens,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9579f80d94eea" /><Relationship Type="http://schemas.openxmlformats.org/officeDocument/2006/relationships/numbering" Target="/word/numbering.xml" Id="R7ddb9df894924efc" /><Relationship Type="http://schemas.openxmlformats.org/officeDocument/2006/relationships/settings" Target="/word/settings.xml" Id="R8f81ec2156214c08" /><Relationship Type="http://schemas.openxmlformats.org/officeDocument/2006/relationships/image" Target="/word/media/813a080d-62f7-408b-830f-76b732e29ad9.png" Id="R48190fbf90234084" /></Relationships>
</file>