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4c02b6d8c843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70304f346940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Virts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ca4fd012c34180" /><Relationship Type="http://schemas.openxmlformats.org/officeDocument/2006/relationships/numbering" Target="/word/numbering.xml" Id="R1f620538e96f41cc" /><Relationship Type="http://schemas.openxmlformats.org/officeDocument/2006/relationships/settings" Target="/word/settings.xml" Id="R5d174c1663f541db" /><Relationship Type="http://schemas.openxmlformats.org/officeDocument/2006/relationships/image" Target="/word/media/4a5ce58d-febd-4d62-a8fa-57681723c50d.png" Id="Red70304f34694094" /></Relationships>
</file>