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be72030a0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a6dd7a1b8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Visalia,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f010f395a4c7e" /><Relationship Type="http://schemas.openxmlformats.org/officeDocument/2006/relationships/numbering" Target="/word/numbering.xml" Id="Rff2d42ccb7f44e3e" /><Relationship Type="http://schemas.openxmlformats.org/officeDocument/2006/relationships/settings" Target="/word/settings.xml" Id="R5f85d42a86dd4335" /><Relationship Type="http://schemas.openxmlformats.org/officeDocument/2006/relationships/image" Target="/word/media/86471c70-57e1-4cb8-a09c-58ef97329c54.png" Id="R3aaa6dd7a1b84cd1" /></Relationships>
</file>