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ac391fa43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afcb7fdca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ffaf2bbe64fbe" /><Relationship Type="http://schemas.openxmlformats.org/officeDocument/2006/relationships/numbering" Target="/word/numbering.xml" Id="R91b58c251d61422e" /><Relationship Type="http://schemas.openxmlformats.org/officeDocument/2006/relationships/settings" Target="/word/settings.xml" Id="R916ba6b45f2e439a" /><Relationship Type="http://schemas.openxmlformats.org/officeDocument/2006/relationships/image" Target="/word/media/83189473-e2ae-472f-8bfa-a83165bcce46.png" Id="R4f9afcb7fdca4a3a" /></Relationships>
</file>