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ea93f3f0b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1e998e985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Vista Grove,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8327b56654601" /><Relationship Type="http://schemas.openxmlformats.org/officeDocument/2006/relationships/numbering" Target="/word/numbering.xml" Id="Ra1592ce07c9b4cb6" /><Relationship Type="http://schemas.openxmlformats.org/officeDocument/2006/relationships/settings" Target="/word/settings.xml" Id="R708a30857201408c" /><Relationship Type="http://schemas.openxmlformats.org/officeDocument/2006/relationships/image" Target="/word/media/9b113b0f-0610-40e3-ac7a-bf284d66cf11.png" Id="R0e21e998e9854dc6" /></Relationships>
</file>