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a8d631c7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bfe55c92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Ventes,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515e8b6314d9e" /><Relationship Type="http://schemas.openxmlformats.org/officeDocument/2006/relationships/numbering" Target="/word/numbering.xml" Id="Rc6ee88c413464a51" /><Relationship Type="http://schemas.openxmlformats.org/officeDocument/2006/relationships/settings" Target="/word/settings.xml" Id="Ree35b55ddf5a4047" /><Relationship Type="http://schemas.openxmlformats.org/officeDocument/2006/relationships/image" Target="/word/media/4393f3e3-ce94-44bc-9c18-0e4ec4c4f918.png" Id="Rd60bfe55c927465b" /></Relationships>
</file>