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dae32b730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6a50e4996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Via,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2b109aaff4e75" /><Relationship Type="http://schemas.openxmlformats.org/officeDocument/2006/relationships/numbering" Target="/word/numbering.xml" Id="R6a61ddb77a7b4df3" /><Relationship Type="http://schemas.openxmlformats.org/officeDocument/2006/relationships/settings" Target="/word/settings.xml" Id="R8783c538069f402c" /><Relationship Type="http://schemas.openxmlformats.org/officeDocument/2006/relationships/image" Target="/word/media/d364b119-a458-4c28-806a-b5b892b7ff24.png" Id="Rf8e6a50e49964415" /></Relationships>
</file>