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773e2c9c2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6ba4eb02e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Volcanoville,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ca4a904e04153" /><Relationship Type="http://schemas.openxmlformats.org/officeDocument/2006/relationships/numbering" Target="/word/numbering.xml" Id="R09561e9b243f4ced" /><Relationship Type="http://schemas.openxmlformats.org/officeDocument/2006/relationships/settings" Target="/word/settings.xml" Id="R2de24e1fbb2e43ff" /><Relationship Type="http://schemas.openxmlformats.org/officeDocument/2006/relationships/image" Target="/word/media/f40cc1f2-fdb0-45ab-abae-62234d766253.png" Id="R7a16ba4eb02e44b4" /></Relationships>
</file>