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756acef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3852c884a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Vollentine,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723b80d4e48fc" /><Relationship Type="http://schemas.openxmlformats.org/officeDocument/2006/relationships/numbering" Target="/word/numbering.xml" Id="R6c3d2414a2c64d24" /><Relationship Type="http://schemas.openxmlformats.org/officeDocument/2006/relationships/settings" Target="/word/settings.xml" Id="R94e01de301b64fc0" /><Relationship Type="http://schemas.openxmlformats.org/officeDocument/2006/relationships/image" Target="/word/media/0b5138b3-811c-44d6-87dd-04b0f3d5c292.png" Id="R6573852c884a4c06" /></Relationships>
</file>