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a5869a98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09b8ccc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Volte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68428c36438f" /><Relationship Type="http://schemas.openxmlformats.org/officeDocument/2006/relationships/numbering" Target="/word/numbering.xml" Id="R7d433a77dce74302" /><Relationship Type="http://schemas.openxmlformats.org/officeDocument/2006/relationships/settings" Target="/word/settings.xml" Id="Ra1a982d5d4d94cf6" /><Relationship Type="http://schemas.openxmlformats.org/officeDocument/2006/relationships/image" Target="/word/media/83b5c008-bef9-477d-adbe-637d38fd6f73.png" Id="R168c09b8cccc4935" /></Relationships>
</file>