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e662faeb1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ef24bf6f5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Vorea,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f31526af8424e" /><Relationship Type="http://schemas.openxmlformats.org/officeDocument/2006/relationships/numbering" Target="/word/numbering.xml" Id="Rf62076a6b6e74f7d" /><Relationship Type="http://schemas.openxmlformats.org/officeDocument/2006/relationships/settings" Target="/word/settings.xml" Id="R2d7ac863dab441a8" /><Relationship Type="http://schemas.openxmlformats.org/officeDocument/2006/relationships/image" Target="/word/media/9279e3c4-6381-46dc-8058-a0777791fa37.png" Id="R54cef24bf6f54b4b" /></Relationships>
</file>