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470282725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15856b7e0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Vorman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c7a0522a649ba" /><Relationship Type="http://schemas.openxmlformats.org/officeDocument/2006/relationships/numbering" Target="/word/numbering.xml" Id="R5136a191a3b94a16" /><Relationship Type="http://schemas.openxmlformats.org/officeDocument/2006/relationships/settings" Target="/word/settings.xml" Id="R9e327fff36da44e2" /><Relationship Type="http://schemas.openxmlformats.org/officeDocument/2006/relationships/image" Target="/word/media/86ac1ae8-c226-42be-b12a-d3d0e78163c3.png" Id="R61b15856b7e044a7" /></Relationships>
</file>