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16fd28f8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e2a844625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Voshell Cove,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159d547a40fa" /><Relationship Type="http://schemas.openxmlformats.org/officeDocument/2006/relationships/numbering" Target="/word/numbering.xml" Id="R1fd781bebf624d03" /><Relationship Type="http://schemas.openxmlformats.org/officeDocument/2006/relationships/settings" Target="/word/settings.xml" Id="Refc4ae279cad4b8b" /><Relationship Type="http://schemas.openxmlformats.org/officeDocument/2006/relationships/image" Target="/word/media/23ab64a7-aa6f-46a9-98aa-912efabefdc8.png" Id="Rc52e2a84462545f3" /></Relationships>
</file>