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477ae817b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33d44db44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Voyage,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22a37ea5f4ef7" /><Relationship Type="http://schemas.openxmlformats.org/officeDocument/2006/relationships/numbering" Target="/word/numbering.xml" Id="R531f371d61b641bd" /><Relationship Type="http://schemas.openxmlformats.org/officeDocument/2006/relationships/settings" Target="/word/settings.xml" Id="R04865cb5799f4080" /><Relationship Type="http://schemas.openxmlformats.org/officeDocument/2006/relationships/image" Target="/word/media/7c42d1c0-a87b-4061-91f5-f75356314fa3.png" Id="R30033d44db44470b" /></Relationships>
</file>