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a7852a128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9aa1fb69d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Wabasso,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43e03b5654f32" /><Relationship Type="http://schemas.openxmlformats.org/officeDocument/2006/relationships/numbering" Target="/word/numbering.xml" Id="R81fa90eff6da4139" /><Relationship Type="http://schemas.openxmlformats.org/officeDocument/2006/relationships/settings" Target="/word/settings.xml" Id="Rc4afaefb47004147" /><Relationship Type="http://schemas.openxmlformats.org/officeDocument/2006/relationships/image" Target="/word/media/9b1b83be-96f2-407b-a686-fe5e1a9efe6f.png" Id="R5489aa1fb69d49ee" /></Relationships>
</file>