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c8abf9a4342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bdb988e11a42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Wabasso,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529de14d74885" /><Relationship Type="http://schemas.openxmlformats.org/officeDocument/2006/relationships/numbering" Target="/word/numbering.xml" Id="R929750ada2f64cc8" /><Relationship Type="http://schemas.openxmlformats.org/officeDocument/2006/relationships/settings" Target="/word/settings.xml" Id="R3de70c2272044087" /><Relationship Type="http://schemas.openxmlformats.org/officeDocument/2006/relationships/image" Target="/word/media/38274062-9560-4e88-9715-efe64477e85e.png" Id="Rc6bdb988e11a42bb" /></Relationships>
</file>