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ae56e68b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d5d38b414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Wabedo,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01da5e855478d" /><Relationship Type="http://schemas.openxmlformats.org/officeDocument/2006/relationships/numbering" Target="/word/numbering.xml" Id="Rd65bbfa1773f427f" /><Relationship Type="http://schemas.openxmlformats.org/officeDocument/2006/relationships/settings" Target="/word/settings.xml" Id="Rd66621fbc52b4915" /><Relationship Type="http://schemas.openxmlformats.org/officeDocument/2006/relationships/image" Target="/word/media/32516bd3-cced-4e7d-8f69-210a11e1bd04.png" Id="Ra92d5d38b4144947" /></Relationships>
</file>