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5faec79de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8aeeb6e74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Wabedo,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b5abe66cf4356" /><Relationship Type="http://schemas.openxmlformats.org/officeDocument/2006/relationships/numbering" Target="/word/numbering.xml" Id="R4d86c37c85d64aa8" /><Relationship Type="http://schemas.openxmlformats.org/officeDocument/2006/relationships/settings" Target="/word/settings.xml" Id="R9c0fd1c3a0804cb7" /><Relationship Type="http://schemas.openxmlformats.org/officeDocument/2006/relationships/image" Target="/word/media/d860205e-408f-417a-a240-23515437ad9f.png" Id="R5e58aeeb6e7448c0" /></Relationships>
</file>