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3eaa812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9ff1db0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Waddams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ae7f1e2a4eff" /><Relationship Type="http://schemas.openxmlformats.org/officeDocument/2006/relationships/numbering" Target="/word/numbering.xml" Id="Rb443fe05ae3a4a2e" /><Relationship Type="http://schemas.openxmlformats.org/officeDocument/2006/relationships/settings" Target="/word/settings.xml" Id="R93f22799e34a498b" /><Relationship Type="http://schemas.openxmlformats.org/officeDocument/2006/relationships/image" Target="/word/media/eafe1184-ab95-4a14-a3fd-95f85dde7add.png" Id="R7cb49ff1db0f4fc5" /></Relationships>
</file>