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949b3c70e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e86304741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3e6a79514802" /><Relationship Type="http://schemas.openxmlformats.org/officeDocument/2006/relationships/numbering" Target="/word/numbering.xml" Id="R7d899e98c4344c7b" /><Relationship Type="http://schemas.openxmlformats.org/officeDocument/2006/relationships/settings" Target="/word/settings.xml" Id="R6ad052e28fe549b2" /><Relationship Type="http://schemas.openxmlformats.org/officeDocument/2006/relationships/image" Target="/word/media/3a843ed4-4f23-4f12-a075-a5990bf6c9be.png" Id="Raeee863047414ab8" /></Relationships>
</file>