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752ebc883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9b8c64cec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Wades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91a524b524daa" /><Relationship Type="http://schemas.openxmlformats.org/officeDocument/2006/relationships/numbering" Target="/word/numbering.xml" Id="R0894b0ffe27e455f" /><Relationship Type="http://schemas.openxmlformats.org/officeDocument/2006/relationships/settings" Target="/word/settings.xml" Id="Ra2cd737729d0474c" /><Relationship Type="http://schemas.openxmlformats.org/officeDocument/2006/relationships/image" Target="/word/media/81a3f7e3-7367-4839-b42e-24bee8765a36.png" Id="Rbc99b8c64cec4f7b" /></Relationships>
</file>