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0c75be093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123ca7b96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Wades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661ad2b1547e1" /><Relationship Type="http://schemas.openxmlformats.org/officeDocument/2006/relationships/numbering" Target="/word/numbering.xml" Id="R654cdba6380244dc" /><Relationship Type="http://schemas.openxmlformats.org/officeDocument/2006/relationships/settings" Target="/word/settings.xml" Id="Rc8c30bc12c84410c" /><Relationship Type="http://schemas.openxmlformats.org/officeDocument/2006/relationships/image" Target="/word/media/71596c7e-0b03-4a10-aad6-1cee3518654b.png" Id="R383123ca7b9642ba" /></Relationships>
</file>