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230e9aaf5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abb31fe5e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Wafer Forest,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3098ac3d84426" /><Relationship Type="http://schemas.openxmlformats.org/officeDocument/2006/relationships/numbering" Target="/word/numbering.xml" Id="Rd23152e190dc41aa" /><Relationship Type="http://schemas.openxmlformats.org/officeDocument/2006/relationships/settings" Target="/word/settings.xml" Id="Rde20f6bde1834e50" /><Relationship Type="http://schemas.openxmlformats.org/officeDocument/2006/relationships/image" Target="/word/media/a1d580af-61a1-46eb-a90f-9e3423677171.png" Id="R3e8abb31fe5e4226" /></Relationships>
</file>