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a94624d8a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26c2aef58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Wahl,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e3a1c4e294577" /><Relationship Type="http://schemas.openxmlformats.org/officeDocument/2006/relationships/numbering" Target="/word/numbering.xml" Id="Rbfba03ef0fcc48bb" /><Relationship Type="http://schemas.openxmlformats.org/officeDocument/2006/relationships/settings" Target="/word/settings.xml" Id="R5032024b5189451c" /><Relationship Type="http://schemas.openxmlformats.org/officeDocument/2006/relationships/image" Target="/word/media/8085c62a-1d73-470b-a368-2ad580ef7629.png" Id="R5cd26c2aef5844ba" /></Relationships>
</file>