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2ea1d72cd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cbf7c9d57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Wahlsten,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3c95e573c4f88" /><Relationship Type="http://schemas.openxmlformats.org/officeDocument/2006/relationships/numbering" Target="/word/numbering.xml" Id="R1b347d2ab1264bc7" /><Relationship Type="http://schemas.openxmlformats.org/officeDocument/2006/relationships/settings" Target="/word/settings.xml" Id="R64ccfdb25f274084" /><Relationship Type="http://schemas.openxmlformats.org/officeDocument/2006/relationships/image" Target="/word/media/0484d1b9-22a4-4268-bd42-8b21da4a7e20.png" Id="R8dfcbf7c9d574276" /></Relationships>
</file>