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eb8c6e29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f7f581a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eba9aaf5e4f26" /><Relationship Type="http://schemas.openxmlformats.org/officeDocument/2006/relationships/numbering" Target="/word/numbering.xml" Id="R2f7df496cc8f4a98" /><Relationship Type="http://schemas.openxmlformats.org/officeDocument/2006/relationships/settings" Target="/word/settings.xml" Id="Ra535c599b5d64b84" /><Relationship Type="http://schemas.openxmlformats.org/officeDocument/2006/relationships/image" Target="/word/media/9a308eb0-d553-4890-a1ec-0303041d0d3a.png" Id="R5fb8f7f581a041ac" /></Relationships>
</file>