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e1761f773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bf11507c9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Waite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81c5e9afa423a" /><Relationship Type="http://schemas.openxmlformats.org/officeDocument/2006/relationships/numbering" Target="/word/numbering.xml" Id="R278c34f0ae7d4fba" /><Relationship Type="http://schemas.openxmlformats.org/officeDocument/2006/relationships/settings" Target="/word/settings.xml" Id="Ree5a8a56fffd4b32" /><Relationship Type="http://schemas.openxmlformats.org/officeDocument/2006/relationships/image" Target="/word/media/05843ff6-f744-48f2-b022-96adc213c654.png" Id="R663bf11507c94bfd" /></Relationships>
</file>