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36f93a99c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d7f4b47d6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Wakefield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bb720dfe14f2d" /><Relationship Type="http://schemas.openxmlformats.org/officeDocument/2006/relationships/numbering" Target="/word/numbering.xml" Id="R4b782e8a039d4208" /><Relationship Type="http://schemas.openxmlformats.org/officeDocument/2006/relationships/settings" Target="/word/settings.xml" Id="Rba1313b0e68c47a6" /><Relationship Type="http://schemas.openxmlformats.org/officeDocument/2006/relationships/image" Target="/word/media/1ff94e55-e100-462b-9321-380ea7a4d8e0.png" Id="R400d7f4b47d6413a" /></Relationships>
</file>