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c593977f2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58278a9c0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Wakefield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c871e787f4496" /><Relationship Type="http://schemas.openxmlformats.org/officeDocument/2006/relationships/numbering" Target="/word/numbering.xml" Id="R7f0aa1845cae4917" /><Relationship Type="http://schemas.openxmlformats.org/officeDocument/2006/relationships/settings" Target="/word/settings.xml" Id="Rb8ddc490697f448b" /><Relationship Type="http://schemas.openxmlformats.org/officeDocument/2006/relationships/image" Target="/word/media/2463f9a2-d111-424b-8aa4-a99274cb31dc.png" Id="R66158278a9c04b03" /></Relationships>
</file>