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a4aa8fed6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597b25f1c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Walbridge,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a76c4af88436f" /><Relationship Type="http://schemas.openxmlformats.org/officeDocument/2006/relationships/numbering" Target="/word/numbering.xml" Id="Rf53a03eff251406a" /><Relationship Type="http://schemas.openxmlformats.org/officeDocument/2006/relationships/settings" Target="/word/settings.xml" Id="Raee4175c40984ade" /><Relationship Type="http://schemas.openxmlformats.org/officeDocument/2006/relationships/image" Target="/word/media/76829c79-9c02-4852-b803-12d101a7e77c.png" Id="Rb64597b25f1c4cdf" /></Relationships>
</file>